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1322" w14:textId="77777777" w:rsidR="0068095B" w:rsidRDefault="0068095B" w:rsidP="0068095B">
      <w:pPr>
        <w:rPr>
          <w:rFonts w:ascii="Calibri" w:hAnsi="Calibri" w:cs="Calibri"/>
          <w:lang w:eastAsia="en-US"/>
        </w:rPr>
      </w:pPr>
      <w:r>
        <w:rPr>
          <w:rFonts w:ascii="Calibri" w:hAnsi="Calibri" w:cs="Calibri"/>
          <w:lang w:eastAsia="en-US"/>
        </w:rPr>
        <w:t>GEMEENTE MOLENLANDEN</w:t>
      </w:r>
    </w:p>
    <w:p w14:paraId="4224F1E7" w14:textId="77777777" w:rsidR="0068095B" w:rsidRDefault="0068095B" w:rsidP="0068095B">
      <w:pPr>
        <w:rPr>
          <w:rFonts w:ascii="Calibri" w:hAnsi="Calibri" w:cs="Calibri"/>
          <w:lang w:eastAsia="en-US"/>
        </w:rPr>
      </w:pPr>
      <w:r>
        <w:rPr>
          <w:rFonts w:ascii="Calibri" w:hAnsi="Calibri" w:cs="Calibri"/>
          <w:lang w:eastAsia="en-US"/>
        </w:rPr>
        <w:t>TEAM MENS EN SAMENLEVING</w:t>
      </w:r>
    </w:p>
    <w:p w14:paraId="0AACFBE7" w14:textId="5E0ACD82" w:rsidR="0068095B" w:rsidRDefault="0068095B" w:rsidP="0068095B">
      <w:pPr>
        <w:rPr>
          <w:rFonts w:ascii="Calibri" w:hAnsi="Calibri" w:cs="Calibri"/>
          <w:lang w:eastAsia="en-US"/>
        </w:rPr>
      </w:pPr>
      <w:hyperlink r:id="rId4" w:history="1">
        <w:r>
          <w:rPr>
            <w:rStyle w:val="Hyperlink"/>
            <w:rFonts w:ascii="Calibri" w:hAnsi="Calibri" w:cs="Calibri"/>
            <w:color w:val="69BDEB"/>
          </w:rPr>
          <w:t>www.molenlanden.nl</w:t>
        </w:r>
      </w:hyperlink>
    </w:p>
    <w:p w14:paraId="06F24053" w14:textId="77777777" w:rsidR="0068095B" w:rsidRDefault="0068095B" w:rsidP="0068095B">
      <w:pPr>
        <w:rPr>
          <w:rFonts w:ascii="Calibri" w:hAnsi="Calibri" w:cs="Calibri"/>
          <w:lang w:eastAsia="en-US"/>
        </w:rPr>
      </w:pPr>
    </w:p>
    <w:p w14:paraId="646811A3" w14:textId="5F7AD961" w:rsidR="0068095B" w:rsidRDefault="0068095B" w:rsidP="0068095B">
      <w:pPr>
        <w:rPr>
          <w:rFonts w:ascii="Calibri" w:hAnsi="Calibri" w:cs="Calibri"/>
          <w:lang w:eastAsia="en-US"/>
        </w:rPr>
      </w:pPr>
      <w:r>
        <w:rPr>
          <w:rFonts w:ascii="Calibri" w:hAnsi="Calibri" w:cs="Calibri"/>
          <w:lang w:eastAsia="en-US"/>
        </w:rPr>
        <w:t>Beste mensen,</w:t>
      </w:r>
    </w:p>
    <w:p w14:paraId="077996F9" w14:textId="77777777" w:rsidR="0068095B" w:rsidRDefault="0068095B" w:rsidP="0068095B">
      <w:pPr>
        <w:rPr>
          <w:rFonts w:ascii="Calibri" w:hAnsi="Calibri" w:cs="Calibri"/>
          <w:lang w:eastAsia="en-US"/>
        </w:rPr>
      </w:pPr>
    </w:p>
    <w:p w14:paraId="5EA1927E" w14:textId="77777777" w:rsidR="0068095B" w:rsidRDefault="0068095B" w:rsidP="0068095B">
      <w:pPr>
        <w:rPr>
          <w:rFonts w:ascii="Calibri" w:hAnsi="Calibri" w:cs="Calibri"/>
          <w:lang w:eastAsia="en-US"/>
        </w:rPr>
      </w:pPr>
      <w:r>
        <w:rPr>
          <w:rFonts w:ascii="Calibri" w:hAnsi="Calibri" w:cs="Calibri"/>
          <w:lang w:eastAsia="en-US"/>
        </w:rPr>
        <w:t>De nieuwe regels en richtlijnen leveren zo af en toe vragen op. Daarom hieronder de belangrijkste spelregels voor sport op een rijtje. Maar als eerste deelt wethouder Bram Visser graag de oproep van de KNVB met u.</w:t>
      </w:r>
    </w:p>
    <w:p w14:paraId="777DC2E9" w14:textId="77777777" w:rsidR="0068095B" w:rsidRDefault="0068095B" w:rsidP="0068095B">
      <w:pPr>
        <w:rPr>
          <w:rFonts w:ascii="Calibri" w:hAnsi="Calibri" w:cs="Calibri"/>
          <w:b/>
          <w:bCs/>
          <w:lang w:eastAsia="en-US"/>
        </w:rPr>
      </w:pPr>
    </w:p>
    <w:p w14:paraId="2EAB6E5D" w14:textId="77777777" w:rsidR="0068095B" w:rsidRDefault="0068095B" w:rsidP="0068095B">
      <w:pPr>
        <w:rPr>
          <w:rFonts w:ascii="Calibri" w:hAnsi="Calibri" w:cs="Calibri"/>
          <w:b/>
          <w:bCs/>
          <w:lang w:eastAsia="en-US"/>
        </w:rPr>
      </w:pPr>
      <w:r>
        <w:rPr>
          <w:rFonts w:ascii="Calibri" w:hAnsi="Calibri" w:cs="Calibri"/>
          <w:b/>
          <w:bCs/>
          <w:lang w:eastAsia="en-US"/>
        </w:rPr>
        <w:t>Blijf sporten, maar wel binnen de regels</w:t>
      </w:r>
      <w:r>
        <w:rPr>
          <w:rFonts w:ascii="Calibri" w:hAnsi="Calibri" w:cs="Calibri"/>
          <w:b/>
          <w:bCs/>
          <w:lang w:eastAsia="en-US"/>
        </w:rPr>
        <w:br/>
      </w:r>
      <w:r>
        <w:rPr>
          <w:rFonts w:ascii="Calibri" w:hAnsi="Calibri" w:cs="Calibri"/>
          <w:lang w:eastAsia="en-US"/>
        </w:rPr>
        <w:t>Als wethouder sport vind ik het enorm belangrijk dat iedereen mag en kan blijven sporten. Deze tijd leert ons nog meer hoe belangrijk sport is voor uw gezondheid maar bijvoorbeeld ook voor onze sociale contacten. Hoewel de huidige regels en richtlijnen veel beperkingen brengen roep ik iedereen op om in beweging te komen en te blijven, maar wel binnen de nieuwe regels en richtlijnen. De oproep vanuit de KNVB (Koninklijke Nederlandse Voetbalbond) spreekt mij dan wel aan:</w:t>
      </w:r>
    </w:p>
    <w:p w14:paraId="01B5BA3C" w14:textId="77777777" w:rsidR="0068095B" w:rsidRDefault="0068095B" w:rsidP="0068095B">
      <w:pPr>
        <w:ind w:left="708"/>
        <w:rPr>
          <w:rFonts w:ascii="Calibri" w:hAnsi="Calibri" w:cs="Calibri"/>
          <w:i/>
          <w:iCs/>
          <w:color w:val="333333"/>
          <w:lang w:eastAsia="en-US"/>
        </w:rPr>
      </w:pPr>
      <w:r>
        <w:rPr>
          <w:rFonts w:ascii="Calibri" w:hAnsi="Calibri" w:cs="Calibri"/>
          <w:i/>
          <w:iCs/>
          <w:color w:val="333333"/>
          <w:lang w:eastAsia="en-US"/>
        </w:rPr>
        <w:t>Sinds kort zijn er in Nederland nieuwe coronamaatregelen van kracht. Deze maatregelen hebben ook een grote impact op het voetbal. Zo zijn toeschouwers niet langer toegestaan op de accommodaties van amateurverenigingen en wordt iedereen verzocht de accommodatie na afloop van een training of wedstrijd zo spoedig mogelijk te verlaten. Toch zien we dat dit nog niet altijd gebeurt. Daarom hebben we maatregelen omtrent het kantinebezoek nog op een rij gezet.</w:t>
      </w:r>
    </w:p>
    <w:p w14:paraId="33B6381C" w14:textId="77777777" w:rsidR="0068095B" w:rsidRDefault="0068095B" w:rsidP="0068095B">
      <w:pPr>
        <w:ind w:left="708"/>
        <w:rPr>
          <w:rFonts w:ascii="Calibri" w:hAnsi="Calibri" w:cs="Calibri"/>
          <w:i/>
          <w:iCs/>
          <w:color w:val="333333"/>
          <w:lang w:eastAsia="en-US"/>
        </w:rPr>
      </w:pPr>
      <w:r>
        <w:rPr>
          <w:rFonts w:ascii="Calibri" w:hAnsi="Calibri" w:cs="Calibri"/>
          <w:i/>
          <w:iCs/>
          <w:color w:val="333333"/>
          <w:lang w:eastAsia="en-US"/>
        </w:rPr>
        <w:t>De sportkantines vallen onder de regelgeving voor de horeca. Voor horeca, zowel binnen als op buitenterrassen (eet- en drinkgelegenheden) is het coronatoegangsbewijs verplicht. De horecavoorziening kan open tot 17.00 uur ’s middags. Zowel in de sportkantine als op het terras geldt dat men gebruik maakt van een vaste zitplaats (</w:t>
      </w:r>
      <w:proofErr w:type="spellStart"/>
      <w:r>
        <w:rPr>
          <w:rFonts w:ascii="Calibri" w:hAnsi="Calibri" w:cs="Calibri"/>
          <w:i/>
          <w:iCs/>
          <w:color w:val="333333"/>
          <w:lang w:eastAsia="en-US"/>
        </w:rPr>
        <w:t>placering</w:t>
      </w:r>
      <w:proofErr w:type="spellEnd"/>
      <w:r>
        <w:rPr>
          <w:rFonts w:ascii="Calibri" w:hAnsi="Calibri" w:cs="Calibri"/>
          <w:i/>
          <w:iCs/>
          <w:color w:val="333333"/>
          <w:lang w:eastAsia="en-US"/>
        </w:rPr>
        <w:t>). Om toegang te krijgen tot de kantine en het buitenterras is vanaf 18 jaar een coronatoegangsbewijs nodig.</w:t>
      </w:r>
    </w:p>
    <w:p w14:paraId="7093595F" w14:textId="77777777" w:rsidR="0068095B" w:rsidRDefault="0068095B" w:rsidP="0068095B">
      <w:pPr>
        <w:ind w:left="708"/>
        <w:rPr>
          <w:rFonts w:ascii="Calibri" w:hAnsi="Calibri" w:cs="Calibri"/>
          <w:i/>
          <w:iCs/>
          <w:color w:val="333333"/>
          <w:lang w:eastAsia="en-US"/>
        </w:rPr>
      </w:pPr>
      <w:r>
        <w:rPr>
          <w:rFonts w:ascii="Calibri" w:hAnsi="Calibri" w:cs="Calibri"/>
          <w:i/>
          <w:iCs/>
          <w:color w:val="333333"/>
          <w:lang w:eastAsia="en-US"/>
        </w:rPr>
        <w:t>De KNVB verzoekt spelers, trainers, vrijwilligers en andere betrokkenen om een bezoek aan de kantine zo kort mogelijk te laten duren en daarna de accommodatie te verlaten. Zo dragen wij als voetbalverenigingen bij aan het terugdringen van de besmettingen en hopen we dat het publiek bij wedstrijden en trainingen en het gezellige clubleven binnen afzienbare tijd weer de boventoon voert op de club.</w:t>
      </w:r>
    </w:p>
    <w:p w14:paraId="5FD88221" w14:textId="77777777" w:rsidR="0068095B" w:rsidRDefault="0068095B" w:rsidP="0068095B">
      <w:pPr>
        <w:rPr>
          <w:rFonts w:ascii="Calibri" w:hAnsi="Calibri" w:cs="Calibri"/>
          <w:b/>
          <w:bCs/>
          <w:lang w:eastAsia="en-US"/>
        </w:rPr>
      </w:pPr>
    </w:p>
    <w:p w14:paraId="10050621" w14:textId="77777777" w:rsidR="0068095B" w:rsidRDefault="0068095B" w:rsidP="0068095B">
      <w:pPr>
        <w:rPr>
          <w:rFonts w:ascii="Calibri" w:hAnsi="Calibri" w:cs="Calibri"/>
          <w:b/>
          <w:bCs/>
          <w:lang w:eastAsia="en-US"/>
        </w:rPr>
      </w:pPr>
      <w:r>
        <w:rPr>
          <w:rFonts w:ascii="Calibri" w:hAnsi="Calibri" w:cs="Calibri"/>
          <w:b/>
          <w:bCs/>
          <w:lang w:eastAsia="en-US"/>
        </w:rPr>
        <w:t>De belangrijkste spelregels voor sport op een rijtje:</w:t>
      </w:r>
    </w:p>
    <w:p w14:paraId="2BC8E72C" w14:textId="77777777" w:rsidR="0068095B" w:rsidRDefault="0068095B" w:rsidP="0068095B">
      <w:pPr>
        <w:pStyle w:val="Geenafstand"/>
        <w:rPr>
          <w:b/>
          <w:bCs/>
        </w:rPr>
      </w:pPr>
      <w:r>
        <w:rPr>
          <w:b/>
          <w:bCs/>
        </w:rPr>
        <w:t>Binnen- en buitensportlocaties.</w:t>
      </w:r>
    </w:p>
    <w:p w14:paraId="55594BE3" w14:textId="77777777" w:rsidR="0068095B" w:rsidRDefault="0068095B" w:rsidP="0068095B">
      <w:pPr>
        <w:pStyle w:val="Geenafstand"/>
      </w:pPr>
      <w:r>
        <w:t xml:space="preserve">Zijn dagelijks gesloten tussen 17.00 en 05.00 uur. </w:t>
      </w:r>
    </w:p>
    <w:p w14:paraId="5DC1398D" w14:textId="77777777" w:rsidR="0068095B" w:rsidRDefault="0068095B" w:rsidP="0068095B">
      <w:pPr>
        <w:pStyle w:val="Geenafstand"/>
      </w:pPr>
      <w:r>
        <w:t>Op veel plaatsen is een coronatoegangsbewijs verplicht voor iedereen van 18 jaar en ouder.</w:t>
      </w:r>
    </w:p>
    <w:p w14:paraId="58C9BA40" w14:textId="77777777" w:rsidR="0068095B" w:rsidRDefault="0068095B" w:rsidP="0068095B">
      <w:pPr>
        <w:pStyle w:val="Geenafstand"/>
        <w:rPr>
          <w:b/>
          <w:bCs/>
        </w:rPr>
      </w:pPr>
    </w:p>
    <w:p w14:paraId="4DFB15E5" w14:textId="77777777" w:rsidR="0068095B" w:rsidRDefault="0068095B" w:rsidP="0068095B">
      <w:pPr>
        <w:pStyle w:val="Geenafstand"/>
        <w:rPr>
          <w:b/>
          <w:bCs/>
        </w:rPr>
      </w:pPr>
      <w:r>
        <w:rPr>
          <w:b/>
          <w:bCs/>
        </w:rPr>
        <w:t>Coronatoegangsbewijs.</w:t>
      </w:r>
    </w:p>
    <w:p w14:paraId="3483DA91" w14:textId="77777777" w:rsidR="0068095B" w:rsidRDefault="0068095B" w:rsidP="0068095B">
      <w:pPr>
        <w:pStyle w:val="Geenafstand"/>
      </w:pPr>
      <w:r>
        <w:t>Op binnen- en buitensportlocaties verplicht:</w:t>
      </w:r>
    </w:p>
    <w:p w14:paraId="4164C77D" w14:textId="77777777" w:rsidR="0068095B" w:rsidRDefault="0068095B" w:rsidP="0068095B">
      <w:pPr>
        <w:pStyle w:val="Geenafstand"/>
      </w:pPr>
      <w:r>
        <w:t>-bij sportbeoefening op de binnensportlocaties vanaf 18 jaar, zoals: sportscholen, sportzalen- en hallen, bij lessen, trainingen, recreatief sporten en bij wedstrijden;</w:t>
      </w:r>
    </w:p>
    <w:p w14:paraId="5245E5F1" w14:textId="77777777" w:rsidR="0068095B" w:rsidRDefault="0068095B" w:rsidP="0068095B">
      <w:pPr>
        <w:pStyle w:val="Geenafstand"/>
      </w:pPr>
      <w:r>
        <w:t>-voor amateursporters vanaf 18 jaar die gebruikmaken van faciliteiten op sportlocaties, zoals de kleedkamers en de sportkantine.</w:t>
      </w:r>
    </w:p>
    <w:p w14:paraId="5E933F17" w14:textId="77777777" w:rsidR="0068095B" w:rsidRDefault="0068095B" w:rsidP="0068095B">
      <w:pPr>
        <w:pStyle w:val="Geenafstand"/>
      </w:pPr>
    </w:p>
    <w:p w14:paraId="51E84ED0" w14:textId="77777777" w:rsidR="0068095B" w:rsidRDefault="0068095B" w:rsidP="0068095B">
      <w:pPr>
        <w:pStyle w:val="Geenafstand"/>
      </w:pPr>
      <w:r>
        <w:t>Een coronatoegangsbewijs is niet verplicht:</w:t>
      </w:r>
    </w:p>
    <w:p w14:paraId="58246C42" w14:textId="77777777" w:rsidR="0068095B" w:rsidRDefault="0068095B" w:rsidP="0068095B">
      <w:pPr>
        <w:pStyle w:val="Geenafstand"/>
      </w:pPr>
      <w:r>
        <w:t>-voor personen die beroeps- of bedrijfsmatig of als vrijwilliger werkzaamheden verrichten voor de sport in een binnensportlocatie. Zodra zij geen taak meer vervullen, moeten zij de sportlocatie verlaten. Begeleiders van sporters met een handicap kunnen blijven als zij assistentie verlenen bij het sporten.</w:t>
      </w:r>
    </w:p>
    <w:p w14:paraId="085A12FF" w14:textId="77777777" w:rsidR="0068095B" w:rsidRDefault="0068095B" w:rsidP="0068095B">
      <w:pPr>
        <w:pStyle w:val="Geenafstand"/>
        <w:rPr>
          <w:b/>
          <w:bCs/>
        </w:rPr>
      </w:pPr>
    </w:p>
    <w:p w14:paraId="02976D26" w14:textId="77777777" w:rsidR="0068095B" w:rsidRDefault="0068095B" w:rsidP="0068095B">
      <w:pPr>
        <w:pStyle w:val="Geenafstand"/>
        <w:rPr>
          <w:b/>
          <w:bCs/>
        </w:rPr>
      </w:pPr>
      <w:r>
        <w:rPr>
          <w:b/>
          <w:bCs/>
        </w:rPr>
        <w:t>Publiek</w:t>
      </w:r>
    </w:p>
    <w:p w14:paraId="0642FA3D" w14:textId="77777777" w:rsidR="0068095B" w:rsidRDefault="0068095B" w:rsidP="0068095B">
      <w:pPr>
        <w:pStyle w:val="Geenafstand"/>
      </w:pPr>
      <w:r>
        <w:lastRenderedPageBreak/>
        <w:t>Er is geen publiek aanwezig:</w:t>
      </w:r>
    </w:p>
    <w:p w14:paraId="5286A8D0" w14:textId="77777777" w:rsidR="0068095B" w:rsidRDefault="0068095B" w:rsidP="0068095B">
      <w:pPr>
        <w:pStyle w:val="Geenafstand"/>
      </w:pPr>
      <w:r>
        <w:t>-wedstrijden binnen en buiten worden gespeeld zonder publiek</w:t>
      </w:r>
    </w:p>
    <w:p w14:paraId="13071C4E" w14:textId="77777777" w:rsidR="0068095B" w:rsidRDefault="0068095B" w:rsidP="0068095B">
      <w:pPr>
        <w:pStyle w:val="Geenafstand"/>
      </w:pPr>
      <w:r>
        <w:t>-ouders van uitspelende teams (de rij-ouders) hebben een begeleidende functie, zij mogen langs de kant van het veld staan (of met een coronatoegangsbewijs in de kantine wachten). Sportclubs van uitspelende teams beperken het aantal ouders tot een minimum.</w:t>
      </w:r>
    </w:p>
    <w:p w14:paraId="12D5A458" w14:textId="77777777" w:rsidR="0068095B" w:rsidRDefault="0068095B" w:rsidP="0068095B">
      <w:pPr>
        <w:rPr>
          <w:rFonts w:ascii="Calibri" w:hAnsi="Calibri" w:cs="Calibri"/>
          <w:b/>
          <w:bCs/>
          <w:lang w:eastAsia="en-US"/>
        </w:rPr>
      </w:pPr>
    </w:p>
    <w:p w14:paraId="290E8CCD" w14:textId="77777777" w:rsidR="0068095B" w:rsidRDefault="0068095B" w:rsidP="0068095B">
      <w:pPr>
        <w:pStyle w:val="Geenafstand"/>
        <w:rPr>
          <w:b/>
          <w:bCs/>
        </w:rPr>
      </w:pPr>
      <w:r>
        <w:rPr>
          <w:b/>
          <w:bCs/>
        </w:rPr>
        <w:t>Buiten sporten (in de openbare ruimte).</w:t>
      </w:r>
    </w:p>
    <w:p w14:paraId="2E3C5D3B" w14:textId="77777777" w:rsidR="0068095B" w:rsidRDefault="0068095B" w:rsidP="0068095B">
      <w:pPr>
        <w:pStyle w:val="Geenafstand"/>
      </w:pPr>
      <w:r>
        <w:t>Dat is toegestaan ook na 17.00 uur met maximaal 4 personen (exclusief een instructeur). De 1,5 meter afstand tot elkaar is ook hier van toepassing. Meerdere kleine groepjes worden gezien als een groot georganiseerd verband en is niet toegestaan.</w:t>
      </w:r>
    </w:p>
    <w:p w14:paraId="5CD16238" w14:textId="77777777" w:rsidR="0068095B" w:rsidRDefault="0068095B" w:rsidP="0068095B">
      <w:pPr>
        <w:rPr>
          <w:rFonts w:ascii="Calibri" w:hAnsi="Calibri" w:cs="Calibri"/>
          <w:b/>
          <w:bCs/>
          <w:lang w:eastAsia="en-US"/>
        </w:rPr>
      </w:pPr>
    </w:p>
    <w:p w14:paraId="67B1EA9D" w14:textId="77777777" w:rsidR="0068095B" w:rsidRDefault="0068095B" w:rsidP="0068095B">
      <w:pPr>
        <w:pStyle w:val="Geenafstand"/>
        <w:rPr>
          <w:b/>
          <w:bCs/>
        </w:rPr>
      </w:pPr>
      <w:r>
        <w:rPr>
          <w:b/>
          <w:bCs/>
        </w:rPr>
        <w:t>Gebruik van mondkapjes en 1,5 meer afstand houden op sportlocaties</w:t>
      </w:r>
    </w:p>
    <w:p w14:paraId="2F8274EF" w14:textId="77777777" w:rsidR="0068095B" w:rsidRDefault="0068095B" w:rsidP="0068095B">
      <w:pPr>
        <w:pStyle w:val="Geenafstand"/>
      </w:pPr>
      <w:r>
        <w:t>Het is voor sporters niet verplicht om 1,5 meter afstand te houden bij wedstrijden en trainingen.</w:t>
      </w:r>
    </w:p>
    <w:p w14:paraId="3ACCBDE1" w14:textId="77777777" w:rsidR="0068095B" w:rsidRDefault="0068095B" w:rsidP="0068095B">
      <w:pPr>
        <w:pStyle w:val="Geenafstand"/>
      </w:pPr>
    </w:p>
    <w:p w14:paraId="5B9D3E66" w14:textId="77777777" w:rsidR="0068095B" w:rsidRDefault="0068095B" w:rsidP="0068095B">
      <w:pPr>
        <w:pStyle w:val="Geenafstand"/>
      </w:pPr>
      <w:r>
        <w:t>De 1,5 meter afstand en het dragen van een mondkapje (vanaf 13 jaar) zijn wel verplicht op de binnensportlocaties en voor de sporters die gebruik maken op sportlocaties van bijvoorbeeld kleedkamers en de sportkantine.</w:t>
      </w:r>
    </w:p>
    <w:p w14:paraId="3A6FAAD8" w14:textId="77777777" w:rsidR="0068095B" w:rsidRDefault="0068095B" w:rsidP="0068095B">
      <w:pPr>
        <w:rPr>
          <w:rFonts w:ascii="Calibri" w:hAnsi="Calibri" w:cs="Calibri"/>
          <w:b/>
          <w:bCs/>
          <w:lang w:eastAsia="en-US"/>
        </w:rPr>
      </w:pPr>
    </w:p>
    <w:p w14:paraId="68F9E780" w14:textId="77777777" w:rsidR="0068095B" w:rsidRDefault="0068095B" w:rsidP="0068095B">
      <w:pPr>
        <w:pStyle w:val="Geenafstand"/>
        <w:rPr>
          <w:b/>
          <w:bCs/>
        </w:rPr>
      </w:pPr>
      <w:r>
        <w:rPr>
          <w:b/>
          <w:bCs/>
        </w:rPr>
        <w:t>Sportkantine</w:t>
      </w:r>
    </w:p>
    <w:p w14:paraId="5632FAD5" w14:textId="77777777" w:rsidR="0068095B" w:rsidRDefault="0068095B" w:rsidP="0068095B">
      <w:pPr>
        <w:pStyle w:val="Geenafstand"/>
      </w:pPr>
      <w:r>
        <w:t xml:space="preserve">Tot uiterlijk 17.00 uur geopend. Bezoekers van 18 jaar en ouder hebben een coronatoegangsbewijs nodig. </w:t>
      </w:r>
    </w:p>
    <w:p w14:paraId="7CCD9557" w14:textId="77777777" w:rsidR="0068095B" w:rsidRDefault="0068095B" w:rsidP="0068095B">
      <w:pPr>
        <w:rPr>
          <w:rFonts w:ascii="Calibri" w:hAnsi="Calibri" w:cs="Calibri"/>
          <w:lang w:eastAsia="en-US"/>
        </w:rPr>
      </w:pPr>
    </w:p>
    <w:p w14:paraId="75E7343F" w14:textId="77777777" w:rsidR="0068095B" w:rsidRDefault="0068095B" w:rsidP="0068095B">
      <w:pPr>
        <w:rPr>
          <w:rFonts w:ascii="Calibri" w:hAnsi="Calibri" w:cs="Calibri"/>
          <w:lang w:eastAsia="en-US"/>
        </w:rPr>
      </w:pPr>
      <w:r>
        <w:rPr>
          <w:rFonts w:ascii="Calibri" w:hAnsi="Calibri" w:cs="Calibri"/>
          <w:lang w:eastAsia="en-US"/>
        </w:rPr>
        <w:t>Heeft u vragen?</w:t>
      </w:r>
    </w:p>
    <w:p w14:paraId="41CC48A7" w14:textId="77777777" w:rsidR="0068095B" w:rsidRDefault="0068095B" w:rsidP="0068095B">
      <w:pPr>
        <w:rPr>
          <w:rFonts w:ascii="Calibri" w:hAnsi="Calibri" w:cs="Calibri"/>
          <w:lang w:eastAsia="en-US"/>
        </w:rPr>
      </w:pPr>
      <w:r>
        <w:rPr>
          <w:rFonts w:ascii="Calibri" w:hAnsi="Calibri" w:cs="Calibri"/>
          <w:lang w:eastAsia="en-US"/>
        </w:rPr>
        <w:t>Dan hoor ik dat graag.</w:t>
      </w:r>
    </w:p>
    <w:p w14:paraId="550BFA92" w14:textId="77777777" w:rsidR="0068095B" w:rsidRDefault="0068095B" w:rsidP="0068095B">
      <w:pPr>
        <w:rPr>
          <w:rFonts w:ascii="Calibri" w:hAnsi="Calibri" w:cs="Calibri"/>
          <w:lang w:eastAsia="en-US"/>
        </w:rPr>
      </w:pPr>
    </w:p>
    <w:p w14:paraId="47988CF4" w14:textId="77777777" w:rsidR="0068095B" w:rsidRDefault="0068095B" w:rsidP="0068095B">
      <w:pPr>
        <w:rPr>
          <w:rFonts w:ascii="Calibri" w:hAnsi="Calibri" w:cs="Calibri"/>
          <w:b/>
          <w:bCs/>
          <w:i/>
          <w:iCs/>
          <w:lang w:eastAsia="en-US"/>
        </w:rPr>
      </w:pPr>
      <w:r>
        <w:rPr>
          <w:rFonts w:ascii="Calibri" w:hAnsi="Calibri" w:cs="Calibri"/>
          <w:b/>
          <w:bCs/>
          <w:i/>
          <w:iCs/>
          <w:highlight w:val="cyan"/>
          <w:lang w:eastAsia="en-US"/>
        </w:rPr>
        <w:t>In de bijlage: een verzameling van posters vanuit de Rijksoverheid</w:t>
      </w:r>
      <w:r>
        <w:rPr>
          <w:rFonts w:ascii="Calibri" w:hAnsi="Calibri" w:cs="Calibri"/>
          <w:b/>
          <w:bCs/>
          <w:i/>
          <w:iCs/>
          <w:lang w:eastAsia="en-US"/>
        </w:rPr>
        <w:t xml:space="preserve"> </w:t>
      </w:r>
    </w:p>
    <w:p w14:paraId="42644548" w14:textId="77777777" w:rsidR="0068095B" w:rsidRDefault="0068095B" w:rsidP="0068095B">
      <w:pPr>
        <w:rPr>
          <w:rFonts w:ascii="Calibri" w:hAnsi="Calibri" w:cs="Calibri"/>
          <w:lang w:eastAsia="en-US"/>
        </w:rPr>
      </w:pPr>
    </w:p>
    <w:p w14:paraId="1BC2B06D" w14:textId="77777777" w:rsidR="0068095B" w:rsidRDefault="0068095B" w:rsidP="0068095B">
      <w:pPr>
        <w:rPr>
          <w:rFonts w:ascii="Calibri" w:hAnsi="Calibri" w:cs="Calibri"/>
        </w:rPr>
      </w:pPr>
      <w:r>
        <w:rPr>
          <w:rFonts w:ascii="Calibri" w:hAnsi="Calibri" w:cs="Calibri"/>
        </w:rPr>
        <w:t xml:space="preserve">Met vriendelijke groet, </w:t>
      </w:r>
    </w:p>
    <w:p w14:paraId="16F71433" w14:textId="77777777" w:rsidR="0068095B" w:rsidRDefault="0068095B" w:rsidP="0068095B">
      <w:pPr>
        <w:rPr>
          <w:rFonts w:ascii="Calibri" w:hAnsi="Calibri" w:cs="Calibri"/>
          <w:b/>
          <w:bCs/>
          <w:color w:val="69BDEB"/>
        </w:rPr>
      </w:pPr>
      <w:r>
        <w:rPr>
          <w:rFonts w:ascii="Calibri" w:hAnsi="Calibri" w:cs="Calibri"/>
          <w:b/>
          <w:bCs/>
          <w:color w:val="69BDEB"/>
        </w:rPr>
        <w:t xml:space="preserve">Gerold den Haan </w:t>
      </w:r>
    </w:p>
    <w:p w14:paraId="1FCEB0C3" w14:textId="77777777" w:rsidR="0068095B" w:rsidRDefault="0068095B" w:rsidP="0068095B">
      <w:pPr>
        <w:rPr>
          <w:rFonts w:ascii="Calibri" w:hAnsi="Calibri" w:cs="Calibri"/>
        </w:rPr>
      </w:pPr>
      <w:r>
        <w:rPr>
          <w:rFonts w:ascii="Calibri" w:hAnsi="Calibri" w:cs="Calibri"/>
        </w:rPr>
        <w:t>Team Mens en Samenleving</w:t>
      </w:r>
    </w:p>
    <w:p w14:paraId="575FE036" w14:textId="77777777" w:rsidR="0068095B" w:rsidRDefault="0068095B" w:rsidP="0068095B">
      <w:pPr>
        <w:rPr>
          <w:rFonts w:ascii="Calibri" w:hAnsi="Calibri" w:cs="Calibri"/>
        </w:rPr>
      </w:pPr>
      <w:r>
        <w:rPr>
          <w:rFonts w:ascii="Calibri" w:hAnsi="Calibri" w:cs="Calibri"/>
        </w:rPr>
        <w:t xml:space="preserve">Adviseur Sport en Onderwijshuisvesting </w:t>
      </w:r>
    </w:p>
    <w:p w14:paraId="14295A60" w14:textId="77777777" w:rsidR="0068095B" w:rsidRDefault="0068095B" w:rsidP="0068095B">
      <w:pPr>
        <w:rPr>
          <w:rFonts w:ascii="Calibri" w:hAnsi="Calibri" w:cs="Calibri"/>
        </w:rPr>
      </w:pPr>
      <w:r>
        <w:rPr>
          <w:rFonts w:ascii="Calibri" w:hAnsi="Calibri" w:cs="Calibri"/>
        </w:rPr>
        <w:t>Gemeente Molenlanden</w:t>
      </w:r>
    </w:p>
    <w:p w14:paraId="117CD7CA" w14:textId="77777777" w:rsidR="0068095B" w:rsidRDefault="0068095B" w:rsidP="0068095B">
      <w:pPr>
        <w:rPr>
          <w:rFonts w:ascii="Calibri" w:hAnsi="Calibri" w:cs="Calibri"/>
        </w:rPr>
      </w:pPr>
      <w:r>
        <w:rPr>
          <w:rFonts w:ascii="Calibri" w:hAnsi="Calibri" w:cs="Calibri"/>
        </w:rPr>
        <w:t>T 06 31 75 21 16</w:t>
      </w:r>
    </w:p>
    <w:p w14:paraId="7D6F1BB9" w14:textId="77777777" w:rsidR="0068095B" w:rsidRDefault="0068095B" w:rsidP="0068095B">
      <w:pPr>
        <w:rPr>
          <w:rFonts w:ascii="Calibri" w:hAnsi="Calibri" w:cs="Calibri"/>
        </w:rPr>
      </w:pPr>
      <w:r>
        <w:rPr>
          <w:rFonts w:ascii="Calibri" w:hAnsi="Calibri" w:cs="Calibri"/>
        </w:rPr>
        <w:t xml:space="preserve">W </w:t>
      </w:r>
      <w:hyperlink r:id="rId5" w:history="1">
        <w:r>
          <w:rPr>
            <w:rStyle w:val="Hyperlink"/>
            <w:rFonts w:ascii="Calibri" w:hAnsi="Calibri" w:cs="Calibri"/>
            <w:color w:val="69BDEB"/>
          </w:rPr>
          <w:t>www.molenlanden.nl</w:t>
        </w:r>
      </w:hyperlink>
      <w:r>
        <w:rPr>
          <w:rFonts w:ascii="Calibri" w:hAnsi="Calibri" w:cs="Calibri"/>
          <w:color w:val="69BDEB"/>
        </w:rPr>
        <w:t xml:space="preserve"> </w:t>
      </w:r>
    </w:p>
    <w:p w14:paraId="2A878304" w14:textId="77777777" w:rsidR="00FA4437" w:rsidRPr="0068095B" w:rsidRDefault="00FA4437" w:rsidP="0068095B"/>
    <w:sectPr w:rsidR="00FA4437" w:rsidRPr="00680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5B"/>
    <w:rsid w:val="0068095B"/>
    <w:rsid w:val="00FA4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73F0"/>
  <w15:chartTrackingRefBased/>
  <w15:docId w15:val="{E2E28F20-A00A-47BA-9810-7FF8A6B3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095B"/>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8095B"/>
    <w:rPr>
      <w:color w:val="0563C1"/>
      <w:u w:val="single"/>
    </w:rPr>
  </w:style>
  <w:style w:type="paragraph" w:styleId="Geenafstand">
    <w:name w:val="No Spacing"/>
    <w:basedOn w:val="Standaard"/>
    <w:uiPriority w:val="1"/>
    <w:qFormat/>
    <w:rsid w:val="0068095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lenlanden.nl/" TargetMode="External"/><Relationship Id="rId4" Type="http://schemas.openxmlformats.org/officeDocument/2006/relationships/hyperlink" Target="http://www.molenlan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3868</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de Koning</dc:creator>
  <cp:keywords/>
  <dc:description/>
  <cp:lastModifiedBy>Betty de Koning</cp:lastModifiedBy>
  <cp:revision>1</cp:revision>
  <dcterms:created xsi:type="dcterms:W3CDTF">2021-12-04T13:42:00Z</dcterms:created>
  <dcterms:modified xsi:type="dcterms:W3CDTF">2021-12-04T13:45:00Z</dcterms:modified>
</cp:coreProperties>
</file>